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E6200" w14:textId="76DF1FCE" w:rsidR="00C46DF6" w:rsidRDefault="00E02348" w:rsidP="003C7F3C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/>
          <w:b/>
          <w:sz w:val="52"/>
          <w:szCs w:val="52"/>
        </w:rPr>
        <w:softHyphen/>
      </w:r>
      <w:r>
        <w:rPr>
          <w:rFonts w:ascii="微软雅黑" w:eastAsia="微软雅黑" w:hAnsi="微软雅黑"/>
          <w:b/>
          <w:sz w:val="52"/>
          <w:szCs w:val="52"/>
        </w:rPr>
        <w:softHyphen/>
      </w:r>
      <w:r>
        <w:rPr>
          <w:rFonts w:ascii="微软雅黑" w:eastAsia="微软雅黑" w:hAnsi="微软雅黑"/>
          <w:b/>
          <w:sz w:val="52"/>
          <w:szCs w:val="52"/>
        </w:rPr>
        <w:softHyphen/>
      </w:r>
      <w:r w:rsidR="003C7F3C">
        <w:rPr>
          <w:rFonts w:ascii="微软雅黑" w:eastAsia="微软雅黑" w:hAnsi="微软雅黑" w:hint="eastAsia"/>
          <w:b/>
          <w:sz w:val="52"/>
          <w:szCs w:val="52"/>
        </w:rPr>
        <w:t>数据结构</w:t>
      </w:r>
      <w:r w:rsidR="003C7F3C" w:rsidRPr="003C7F3C">
        <w:rPr>
          <w:rFonts w:ascii="微软雅黑" w:eastAsia="微软雅黑" w:hAnsi="微软雅黑" w:hint="eastAsia"/>
          <w:b/>
          <w:sz w:val="52"/>
          <w:szCs w:val="52"/>
        </w:rPr>
        <w:t>作业</w:t>
      </w:r>
    </w:p>
    <w:p w14:paraId="7F842500" w14:textId="4EF50387" w:rsidR="003C7F3C" w:rsidRPr="003C7F3C" w:rsidRDefault="003C7F3C" w:rsidP="003C7F3C">
      <w:pPr>
        <w:jc w:val="center"/>
        <w:rPr>
          <w:rFonts w:ascii="微软雅黑" w:eastAsia="微软雅黑" w:hAnsi="微软雅黑"/>
          <w:b/>
          <w:sz w:val="52"/>
          <w:szCs w:val="52"/>
        </w:rPr>
      </w:pPr>
      <w:r w:rsidRPr="003C7F3C">
        <w:rPr>
          <w:rFonts w:ascii="微软雅黑" w:eastAsia="微软雅黑" w:hAnsi="微软雅黑" w:hint="eastAsia"/>
          <w:b/>
          <w:sz w:val="52"/>
          <w:szCs w:val="52"/>
        </w:rPr>
        <w:t>2</w:t>
      </w:r>
      <w:r w:rsidRPr="003C7F3C">
        <w:rPr>
          <w:rFonts w:ascii="微软雅黑" w:eastAsia="微软雅黑" w:hAnsi="微软雅黑"/>
          <w:b/>
          <w:sz w:val="52"/>
          <w:szCs w:val="52"/>
        </w:rPr>
        <w:t>023.</w:t>
      </w:r>
      <w:r w:rsidR="00C828A8">
        <w:rPr>
          <w:rFonts w:ascii="微软雅黑" w:eastAsia="微软雅黑" w:hAnsi="微软雅黑"/>
          <w:b/>
          <w:sz w:val="52"/>
          <w:szCs w:val="52"/>
        </w:rPr>
        <w:t>1</w:t>
      </w:r>
      <w:r w:rsidR="00F0007A">
        <w:rPr>
          <w:rFonts w:ascii="微软雅黑" w:eastAsia="微软雅黑" w:hAnsi="微软雅黑"/>
          <w:b/>
          <w:sz w:val="52"/>
          <w:szCs w:val="52"/>
        </w:rPr>
        <w:t>1</w:t>
      </w:r>
      <w:r w:rsidRPr="003C7F3C">
        <w:rPr>
          <w:rFonts w:ascii="微软雅黑" w:eastAsia="微软雅黑" w:hAnsi="微软雅黑"/>
          <w:b/>
          <w:sz w:val="52"/>
          <w:szCs w:val="52"/>
        </w:rPr>
        <w:t>.</w:t>
      </w:r>
      <w:r w:rsidR="00AB61CD">
        <w:rPr>
          <w:rFonts w:ascii="微软雅黑" w:eastAsia="微软雅黑" w:hAnsi="微软雅黑"/>
          <w:b/>
          <w:sz w:val="52"/>
          <w:szCs w:val="52"/>
        </w:rPr>
        <w:t>15</w:t>
      </w:r>
    </w:p>
    <w:p w14:paraId="34D37BB4" w14:textId="58A0E6FF" w:rsidR="006109A7" w:rsidRDefault="006109A7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>2</w:t>
      </w:r>
      <w:r>
        <w:rPr>
          <w:rFonts w:ascii="华文楷体" w:eastAsia="华文楷体" w:hAnsi="华文楷体"/>
          <w:b/>
          <w:sz w:val="28"/>
          <w:szCs w:val="52"/>
        </w:rPr>
        <w:t xml:space="preserve">. </w:t>
      </w:r>
      <w:r>
        <w:rPr>
          <w:rFonts w:ascii="华文楷体" w:eastAsia="华文楷体" w:hAnsi="华文楷体" w:hint="eastAsia"/>
          <w:b/>
          <w:sz w:val="28"/>
          <w:szCs w:val="52"/>
        </w:rPr>
        <w:t>应用题</w:t>
      </w:r>
    </w:p>
    <w:p w14:paraId="69F8134B" w14:textId="77777777" w:rsidR="00AB61CD" w:rsidRDefault="006109A7" w:rsidP="00AB61CD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>(</w:t>
      </w:r>
      <w:r w:rsidR="00AB61CD">
        <w:rPr>
          <w:rFonts w:ascii="华文楷体" w:eastAsia="华文楷体" w:hAnsi="华文楷体"/>
          <w:b/>
          <w:sz w:val="28"/>
          <w:szCs w:val="52"/>
        </w:rPr>
        <w:t>4</w:t>
      </w:r>
      <w:r>
        <w:rPr>
          <w:rFonts w:ascii="华文楷体" w:eastAsia="华文楷体" w:hAnsi="华文楷体"/>
          <w:b/>
          <w:sz w:val="28"/>
          <w:szCs w:val="52"/>
        </w:rPr>
        <w:t xml:space="preserve">) </w:t>
      </w:r>
      <w:r w:rsidR="004F598A">
        <w:rPr>
          <w:rFonts w:ascii="华文楷体" w:eastAsia="华文楷体" w:hAnsi="华文楷体" w:hint="eastAsia"/>
          <w:b/>
          <w:sz w:val="28"/>
          <w:szCs w:val="52"/>
        </w:rPr>
        <w:t>已知</w:t>
      </w:r>
      <w:r w:rsidR="00AB61CD">
        <w:rPr>
          <w:rFonts w:ascii="华文楷体" w:eastAsia="华文楷体" w:hAnsi="华文楷体" w:hint="eastAsia"/>
          <w:b/>
          <w:sz w:val="28"/>
          <w:szCs w:val="52"/>
        </w:rPr>
        <w:t>有向网</w:t>
      </w:r>
      <w:r w:rsidR="004F598A">
        <w:rPr>
          <w:rFonts w:ascii="华文楷体" w:eastAsia="华文楷体" w:hAnsi="华文楷体" w:hint="eastAsia"/>
          <w:b/>
          <w:sz w:val="28"/>
          <w:szCs w:val="52"/>
        </w:rPr>
        <w:t>如图6</w:t>
      </w:r>
      <w:r w:rsidR="004F598A">
        <w:rPr>
          <w:rFonts w:ascii="华文楷体" w:eastAsia="华文楷体" w:hAnsi="华文楷体"/>
          <w:b/>
          <w:sz w:val="28"/>
          <w:szCs w:val="52"/>
        </w:rPr>
        <w:t>.3</w:t>
      </w:r>
      <w:r w:rsidR="00AB61CD">
        <w:rPr>
          <w:rFonts w:ascii="华文楷体" w:eastAsia="华文楷体" w:hAnsi="华文楷体"/>
          <w:b/>
          <w:sz w:val="28"/>
          <w:szCs w:val="52"/>
        </w:rPr>
        <w:t>5</w:t>
      </w:r>
      <w:r w:rsidR="004F598A">
        <w:rPr>
          <w:rFonts w:ascii="华文楷体" w:eastAsia="华文楷体" w:hAnsi="华文楷体" w:hint="eastAsia"/>
          <w:b/>
          <w:sz w:val="28"/>
          <w:szCs w:val="52"/>
        </w:rPr>
        <w:t>所示</w:t>
      </w:r>
      <w:r w:rsidR="00AB61CD">
        <w:rPr>
          <w:rFonts w:ascii="华文楷体" w:eastAsia="华文楷体" w:hAnsi="华文楷体" w:hint="eastAsia"/>
          <w:b/>
          <w:sz w:val="28"/>
          <w:szCs w:val="52"/>
        </w:rPr>
        <w:t>，试用迪杰斯特拉算法求出从顶点a到其他各顶点的最短路径，完成表6</w:t>
      </w:r>
      <w:r w:rsidR="00AB61CD">
        <w:rPr>
          <w:rFonts w:ascii="华文楷体" w:eastAsia="华文楷体" w:hAnsi="华文楷体"/>
          <w:b/>
          <w:sz w:val="28"/>
          <w:szCs w:val="52"/>
        </w:rPr>
        <w:t>.9</w:t>
      </w:r>
      <w:r w:rsidR="00AB61CD">
        <w:rPr>
          <w:rFonts w:ascii="华文楷体" w:eastAsia="华文楷体" w:hAnsi="华文楷体" w:hint="eastAsia"/>
          <w:b/>
          <w:sz w:val="28"/>
          <w:szCs w:val="52"/>
        </w:rPr>
        <w:t>。</w:t>
      </w:r>
    </w:p>
    <w:p w14:paraId="2E788BA9" w14:textId="158A6ED7" w:rsidR="004F598A" w:rsidRDefault="00AB61CD" w:rsidP="00AB61CD">
      <w:pPr>
        <w:jc w:val="center"/>
        <w:rPr>
          <w:rFonts w:ascii="华文楷体" w:eastAsia="华文楷体" w:hAnsi="华文楷体"/>
          <w:b/>
          <w:sz w:val="28"/>
          <w:szCs w:val="52"/>
        </w:rPr>
      </w:pPr>
      <w:r>
        <w:rPr>
          <w:noProof/>
        </w:rPr>
        <w:drawing>
          <wp:inline distT="0" distB="0" distL="0" distR="0" wp14:anchorId="3C1FA1A8" wp14:editId="3B9D42BB">
            <wp:extent cx="1746885" cy="1817915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57836" cy="182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E626" w14:textId="15AE23E4" w:rsidR="00AB61CD" w:rsidRDefault="00AB61CD" w:rsidP="00AB61CD">
      <w:pPr>
        <w:rPr>
          <w:rFonts w:ascii="华文楷体" w:eastAsia="华文楷体" w:hAnsi="华文楷体"/>
          <w:b/>
          <w:sz w:val="28"/>
          <w:szCs w:val="52"/>
        </w:rPr>
      </w:pPr>
      <w:r>
        <w:rPr>
          <w:noProof/>
        </w:rPr>
        <w:drawing>
          <wp:inline distT="0" distB="0" distL="0" distR="0" wp14:anchorId="54A3A75C" wp14:editId="691E554E">
            <wp:extent cx="5274310" cy="27755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E216" w14:textId="77777777" w:rsidR="00AB61CD" w:rsidRDefault="00AB61CD" w:rsidP="00C828A8">
      <w:pPr>
        <w:rPr>
          <w:rFonts w:ascii="华文楷体" w:eastAsia="华文楷体" w:hAnsi="华文楷体"/>
          <w:b/>
          <w:sz w:val="28"/>
          <w:szCs w:val="52"/>
        </w:rPr>
      </w:pPr>
    </w:p>
    <w:p w14:paraId="575E4023" w14:textId="4BBB72AB" w:rsidR="00D10A83" w:rsidRDefault="00605CD5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/>
          <w:b/>
          <w:sz w:val="28"/>
          <w:szCs w:val="52"/>
        </w:rPr>
        <w:t>3</w:t>
      </w:r>
      <w:r w:rsidR="003C7F3C" w:rsidRPr="003C7F3C">
        <w:rPr>
          <w:rFonts w:ascii="华文楷体" w:eastAsia="华文楷体" w:hAnsi="华文楷体" w:hint="eastAsia"/>
          <w:b/>
          <w:sz w:val="28"/>
          <w:szCs w:val="52"/>
        </w:rPr>
        <w:t>．</w:t>
      </w:r>
      <w:r w:rsidR="00BC4338">
        <w:rPr>
          <w:rFonts w:ascii="华文楷体" w:eastAsia="华文楷体" w:hAnsi="华文楷体" w:hint="eastAsia"/>
          <w:b/>
          <w:sz w:val="28"/>
          <w:szCs w:val="52"/>
        </w:rPr>
        <w:t>算法设计题</w:t>
      </w:r>
    </w:p>
    <w:p w14:paraId="3EE41301" w14:textId="6F810F3C" w:rsidR="00D43C0D" w:rsidRDefault="00605CD5" w:rsidP="00605CD5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>(</w:t>
      </w:r>
      <w:r w:rsidR="00AB61CD">
        <w:rPr>
          <w:rFonts w:ascii="华文楷体" w:eastAsia="华文楷体" w:hAnsi="华文楷体"/>
          <w:b/>
          <w:sz w:val="28"/>
          <w:szCs w:val="52"/>
        </w:rPr>
        <w:t>5</w:t>
      </w:r>
      <w:r>
        <w:rPr>
          <w:rFonts w:ascii="华文楷体" w:eastAsia="华文楷体" w:hAnsi="华文楷体"/>
          <w:b/>
          <w:sz w:val="28"/>
          <w:szCs w:val="52"/>
        </w:rPr>
        <w:t>)</w:t>
      </w:r>
      <w:r w:rsidR="004F598A">
        <w:rPr>
          <w:rFonts w:ascii="华文楷体" w:eastAsia="华文楷体" w:hAnsi="华文楷体"/>
          <w:b/>
          <w:sz w:val="28"/>
          <w:szCs w:val="52"/>
        </w:rPr>
        <w:t xml:space="preserve"> </w:t>
      </w:r>
      <w:r w:rsidR="00AB61CD">
        <w:rPr>
          <w:rFonts w:ascii="华文楷体" w:eastAsia="华文楷体" w:hAnsi="华文楷体" w:hint="eastAsia"/>
          <w:b/>
          <w:sz w:val="28"/>
          <w:szCs w:val="52"/>
        </w:rPr>
        <w:t>采用邻接表存储结构，设计一个算法，判别无向图中任意给定的两个顶点之间是否存在一条长度为k的简单路径。</w:t>
      </w:r>
    </w:p>
    <w:sectPr w:rsidR="00D43C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B2F35C" w14:textId="77777777" w:rsidR="008B5D9E" w:rsidRDefault="008B5D9E" w:rsidP="00C828A8">
      <w:r>
        <w:separator/>
      </w:r>
    </w:p>
  </w:endnote>
  <w:endnote w:type="continuationSeparator" w:id="0">
    <w:p w14:paraId="7B5F63B3" w14:textId="77777777" w:rsidR="008B5D9E" w:rsidRDefault="008B5D9E" w:rsidP="00C828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5D9BE" w14:textId="77777777" w:rsidR="008B5D9E" w:rsidRDefault="008B5D9E" w:rsidP="00C828A8">
      <w:r>
        <w:separator/>
      </w:r>
    </w:p>
  </w:footnote>
  <w:footnote w:type="continuationSeparator" w:id="0">
    <w:p w14:paraId="365B16E0" w14:textId="77777777" w:rsidR="008B5D9E" w:rsidRDefault="008B5D9E" w:rsidP="00C828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7910CB"/>
    <w:multiLevelType w:val="hybridMultilevel"/>
    <w:tmpl w:val="7D92AC9E"/>
    <w:lvl w:ilvl="0" w:tplc="D1146DE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23E0438"/>
    <w:multiLevelType w:val="hybridMultilevel"/>
    <w:tmpl w:val="E17CE342"/>
    <w:lvl w:ilvl="0" w:tplc="FDE017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52232919">
    <w:abstractNumId w:val="0"/>
  </w:num>
  <w:num w:numId="2" w16cid:durableId="9406506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986"/>
    <w:rsid w:val="00055197"/>
    <w:rsid w:val="001C4519"/>
    <w:rsid w:val="001D5D50"/>
    <w:rsid w:val="003C7F3C"/>
    <w:rsid w:val="00432B32"/>
    <w:rsid w:val="00466A9C"/>
    <w:rsid w:val="004F598A"/>
    <w:rsid w:val="00504C5A"/>
    <w:rsid w:val="00605CD5"/>
    <w:rsid w:val="006109A7"/>
    <w:rsid w:val="006117CA"/>
    <w:rsid w:val="007E58D7"/>
    <w:rsid w:val="008A5BE0"/>
    <w:rsid w:val="008B5D9E"/>
    <w:rsid w:val="00925986"/>
    <w:rsid w:val="00987FEA"/>
    <w:rsid w:val="00A844CE"/>
    <w:rsid w:val="00AA67F0"/>
    <w:rsid w:val="00AB61CD"/>
    <w:rsid w:val="00B32C2A"/>
    <w:rsid w:val="00BC4338"/>
    <w:rsid w:val="00C46DF6"/>
    <w:rsid w:val="00C828A8"/>
    <w:rsid w:val="00CD0A96"/>
    <w:rsid w:val="00D10A83"/>
    <w:rsid w:val="00D43C0D"/>
    <w:rsid w:val="00DD783E"/>
    <w:rsid w:val="00E02348"/>
    <w:rsid w:val="00E05E41"/>
    <w:rsid w:val="00F0007A"/>
    <w:rsid w:val="00F0112D"/>
    <w:rsid w:val="00F72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19FEA9"/>
  <w15:chartTrackingRefBased/>
  <w15:docId w15:val="{FCF03733-62F8-4746-AE82-EE4B95F9D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10A8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AA67F0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AA67F0"/>
    <w:rPr>
      <w:color w:val="808080"/>
    </w:rPr>
  </w:style>
  <w:style w:type="paragraph" w:styleId="a6">
    <w:name w:val="header"/>
    <w:basedOn w:val="a"/>
    <w:link w:val="a7"/>
    <w:uiPriority w:val="99"/>
    <w:unhideWhenUsed/>
    <w:rsid w:val="00C828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28A8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828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828A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537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昕琪 陈</cp:lastModifiedBy>
  <cp:revision>15</cp:revision>
  <dcterms:created xsi:type="dcterms:W3CDTF">2023-09-06T09:15:00Z</dcterms:created>
  <dcterms:modified xsi:type="dcterms:W3CDTF">2023-11-26T13:44:00Z</dcterms:modified>
</cp:coreProperties>
</file>